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CD640A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8A3485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B9368C">
        <w:rPr>
          <w:sz w:val="28"/>
          <w:szCs w:val="28"/>
        </w:rPr>
        <w:t>121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CD640A" w:rsidRDefault="00CD640A" w:rsidP="00CD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 w:rsidR="00D731D6"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 w:rsidR="00D731D6">
        <w:rPr>
          <w:sz w:val="28"/>
          <w:szCs w:val="28"/>
        </w:rPr>
        <w:t>рассмотрев решение муниципального района «Улётовский район» Забайкальского края № 129 от 24.01.2024 года</w:t>
      </w:r>
      <w:r w:rsidR="00D731D6" w:rsidRPr="00A13228">
        <w:t xml:space="preserve"> </w:t>
      </w:r>
      <w:r w:rsidR="00D731D6">
        <w:t>«</w:t>
      </w:r>
      <w:r w:rsidR="00D731D6"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D731D6">
        <w:rPr>
          <w:sz w:val="28"/>
          <w:szCs w:val="28"/>
        </w:rPr>
        <w:t xml:space="preserve">4 </w:t>
      </w:r>
      <w:r w:rsidR="00D731D6" w:rsidRPr="008A3485">
        <w:rPr>
          <w:sz w:val="28"/>
          <w:szCs w:val="28"/>
        </w:rPr>
        <w:t>год</w:t>
      </w:r>
      <w:r w:rsidR="00D731D6">
        <w:rPr>
          <w:sz w:val="28"/>
          <w:szCs w:val="28"/>
        </w:rPr>
        <w:t xml:space="preserve">», в соответствии с </w:t>
      </w:r>
      <w:r w:rsidR="00D731D6"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 w:rsidR="00D731D6">
        <w:rPr>
          <w:sz w:val="28"/>
          <w:szCs w:val="28"/>
        </w:rPr>
        <w:t xml:space="preserve"> </w:t>
      </w:r>
      <w:r w:rsidR="00D731D6" w:rsidRPr="00A13228">
        <w:rPr>
          <w:b/>
          <w:sz w:val="28"/>
          <w:szCs w:val="28"/>
        </w:rPr>
        <w:t>Совет</w:t>
      </w:r>
      <w:r w:rsidR="00D731D6" w:rsidRPr="00AC0963">
        <w:rPr>
          <w:b/>
          <w:sz w:val="28"/>
          <w:szCs w:val="28"/>
        </w:rPr>
        <w:t xml:space="preserve"> сельского поселения «Улётовское»</w:t>
      </w:r>
      <w:r w:rsidR="00D731D6"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D731D6" w:rsidRDefault="00D731D6" w:rsidP="00CD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1D6" w:rsidRPr="00AC0963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8 части 1 </w:t>
      </w:r>
      <w:r w:rsidRPr="008A348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8 части 1 </w:t>
      </w:r>
      <w:r w:rsidRPr="008A348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D731D6" w:rsidRPr="00AC0963" w:rsidRDefault="00D731D6" w:rsidP="00D731D6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CA428D" w:rsidRDefault="00CA428D" w:rsidP="00B936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D731D6" w:rsidRDefault="00B9368C" w:rsidP="00DB17D6">
      <w:pPr>
        <w:jc w:val="both"/>
      </w:pPr>
      <w:r>
        <w:rPr>
          <w:bCs/>
          <w:sz w:val="28"/>
          <w:szCs w:val="28"/>
        </w:rPr>
        <w:t>сельского</w:t>
      </w:r>
      <w:r w:rsidR="00D731D6" w:rsidRPr="00AC0963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="00D731D6" w:rsidRPr="00AC0963">
        <w:rPr>
          <w:bCs/>
          <w:sz w:val="28"/>
          <w:szCs w:val="28"/>
        </w:rPr>
        <w:t>«Улётовское»</w:t>
      </w:r>
      <w:r w:rsidR="00D731D6" w:rsidRPr="00AC0963">
        <w:rPr>
          <w:bCs/>
          <w:sz w:val="28"/>
          <w:szCs w:val="28"/>
        </w:rPr>
        <w:tab/>
      </w:r>
      <w:r w:rsidR="00DB17D6">
        <w:rPr>
          <w:bCs/>
          <w:sz w:val="28"/>
          <w:szCs w:val="28"/>
        </w:rPr>
        <w:t xml:space="preserve">                                 </w:t>
      </w:r>
      <w:r w:rsidR="00CA428D">
        <w:rPr>
          <w:bCs/>
          <w:sz w:val="28"/>
          <w:szCs w:val="28"/>
        </w:rPr>
        <w:t>Н.Ф. Алиев</w:t>
      </w:r>
      <w:bookmarkStart w:id="0" w:name="_GoBack"/>
      <w:bookmarkEnd w:id="0"/>
    </w:p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Default="00CD640A" w:rsidP="00CD640A">
      <w:pPr>
        <w:ind w:left="5103"/>
        <w:jc w:val="center"/>
      </w:pPr>
    </w:p>
    <w:p w:rsidR="00DB17D6" w:rsidRDefault="00DB17D6" w:rsidP="00CD640A">
      <w:pPr>
        <w:ind w:left="5103"/>
        <w:jc w:val="center"/>
      </w:pPr>
    </w:p>
    <w:p w:rsidR="00DB17D6" w:rsidRDefault="00DB17D6" w:rsidP="00CD640A">
      <w:pPr>
        <w:ind w:left="5103"/>
        <w:jc w:val="center"/>
      </w:pPr>
    </w:p>
    <w:p w:rsidR="00DB17D6" w:rsidRPr="00A438BB" w:rsidRDefault="00DB17D6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Default="00CD640A" w:rsidP="00CD640A">
      <w:pPr>
        <w:ind w:left="5103"/>
        <w:jc w:val="center"/>
      </w:pPr>
    </w:p>
    <w:p w:rsidR="00DB17D6" w:rsidRPr="00A438BB" w:rsidRDefault="00DB17D6" w:rsidP="00CD640A">
      <w:pPr>
        <w:ind w:left="5103"/>
        <w:jc w:val="center"/>
      </w:pPr>
    </w:p>
    <w:p w:rsidR="00CD640A" w:rsidRDefault="00CD640A" w:rsidP="00CD640A">
      <w:pPr>
        <w:ind w:left="5103"/>
        <w:jc w:val="center"/>
      </w:pPr>
    </w:p>
    <w:p w:rsidR="00B9368C" w:rsidRDefault="00B9368C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  <w:r w:rsidRPr="00A438BB">
        <w:t>Приложение 1</w:t>
      </w:r>
    </w:p>
    <w:p w:rsidR="00CD640A" w:rsidRPr="00A438BB" w:rsidRDefault="00CD640A" w:rsidP="00CD640A">
      <w:pPr>
        <w:ind w:left="5103"/>
        <w:jc w:val="center"/>
      </w:pPr>
      <w:r w:rsidRPr="00A438BB">
        <w:t xml:space="preserve">к решению Совета </w:t>
      </w:r>
      <w:r w:rsidR="00B9368C">
        <w:t>сельского поселения «Улётовское» муници</w:t>
      </w:r>
      <w:r w:rsidRPr="00A438BB">
        <w:t>пального</w:t>
      </w:r>
    </w:p>
    <w:p w:rsidR="00CD640A" w:rsidRPr="00A438BB" w:rsidRDefault="00CD640A" w:rsidP="00CD640A">
      <w:pPr>
        <w:ind w:left="5103"/>
        <w:jc w:val="center"/>
      </w:pPr>
      <w:r w:rsidRPr="00A438BB">
        <w:t>района «Улётовский район»</w:t>
      </w:r>
    </w:p>
    <w:p w:rsidR="00CD640A" w:rsidRPr="00A438BB" w:rsidRDefault="00CD640A" w:rsidP="00CD640A">
      <w:pPr>
        <w:ind w:left="5103"/>
        <w:jc w:val="center"/>
      </w:pPr>
      <w:r w:rsidRPr="00A438BB">
        <w:t>от «</w:t>
      </w:r>
      <w:r w:rsidR="00B9368C">
        <w:t>30</w:t>
      </w:r>
      <w:r w:rsidRPr="00A438BB">
        <w:t xml:space="preserve">» января 2024 года № </w:t>
      </w:r>
      <w:r w:rsidR="00B9368C">
        <w:t>121</w:t>
      </w:r>
    </w:p>
    <w:p w:rsidR="00CD640A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jc w:val="center"/>
        <w:rPr>
          <w:b/>
          <w:bCs/>
          <w:lang w:eastAsia="x-none"/>
        </w:rPr>
      </w:pPr>
      <w:r w:rsidRPr="00A438BB">
        <w:rPr>
          <w:b/>
          <w:bCs/>
          <w:lang w:val="x-none" w:eastAsia="x-none"/>
        </w:rPr>
        <w:t>СОГЛАШЕНИЕ</w:t>
      </w:r>
      <w:r w:rsidRPr="00A438BB">
        <w:rPr>
          <w:b/>
          <w:bCs/>
          <w:lang w:eastAsia="x-none"/>
        </w:rPr>
        <w:t xml:space="preserve"> </w:t>
      </w:r>
      <w:r w:rsidRPr="00A438BB">
        <w:rPr>
          <w:b/>
          <w:bCs/>
          <w:u w:val="single"/>
          <w:lang w:eastAsia="x-none"/>
        </w:rPr>
        <w:t>1-</w:t>
      </w:r>
      <w:r>
        <w:rPr>
          <w:b/>
          <w:bCs/>
          <w:u w:val="single"/>
          <w:lang w:eastAsia="x-none"/>
        </w:rPr>
        <w:t>8</w:t>
      </w:r>
      <w:r w:rsidRPr="00A438BB">
        <w:rPr>
          <w:b/>
          <w:bCs/>
          <w:lang w:val="x-none" w:eastAsia="x-none"/>
        </w:rPr>
        <w:t>/</w:t>
      </w:r>
      <w:r w:rsidRPr="00A438BB">
        <w:rPr>
          <w:b/>
          <w:bCs/>
          <w:u w:val="single"/>
          <w:lang w:eastAsia="x-none"/>
        </w:rPr>
        <w:t>2024</w:t>
      </w:r>
    </w:p>
    <w:p w:rsidR="00CD640A" w:rsidRPr="00A438BB" w:rsidRDefault="00CD640A" w:rsidP="00CD640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A438BB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Улётовское</w:t>
      </w:r>
      <w:r w:rsidRPr="00A438BB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D640A" w:rsidRPr="00A438BB" w:rsidRDefault="00CD640A" w:rsidP="00CD640A">
      <w:pPr>
        <w:spacing w:line="220" w:lineRule="auto"/>
        <w:jc w:val="right"/>
        <w:rPr>
          <w:b/>
        </w:rPr>
      </w:pP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  <w:r w:rsidRPr="000C3085">
        <w:rPr>
          <w:sz w:val="27"/>
          <w:szCs w:val="27"/>
        </w:rPr>
        <w:t>с. Улёты</w:t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</w:t>
      </w:r>
      <w:r w:rsidRPr="000C3085">
        <w:rPr>
          <w:sz w:val="27"/>
          <w:szCs w:val="27"/>
        </w:rPr>
        <w:t>«24» января 2024года</w:t>
      </w: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</w:p>
    <w:p w:rsidR="00CD640A" w:rsidRPr="000C3085" w:rsidRDefault="00CD640A" w:rsidP="00CD640A">
      <w:pPr>
        <w:ind w:firstLine="708"/>
        <w:jc w:val="both"/>
        <w:rPr>
          <w:sz w:val="27"/>
          <w:szCs w:val="27"/>
        </w:rPr>
      </w:pPr>
      <w:r w:rsidRPr="000C3085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0C3085">
        <w:rPr>
          <w:sz w:val="27"/>
          <w:szCs w:val="27"/>
        </w:rPr>
        <w:t xml:space="preserve">, именуемая в дальнейшем </w:t>
      </w:r>
      <w:r w:rsidRPr="000C3085">
        <w:rPr>
          <w:b/>
          <w:sz w:val="27"/>
          <w:szCs w:val="27"/>
        </w:rPr>
        <w:t xml:space="preserve">«Администрация района», </w:t>
      </w:r>
      <w:r w:rsidRPr="000C3085">
        <w:rPr>
          <w:sz w:val="27"/>
          <w:szCs w:val="27"/>
        </w:rPr>
        <w:t xml:space="preserve">в лице </w:t>
      </w:r>
      <w:r>
        <w:rPr>
          <w:sz w:val="27"/>
          <w:szCs w:val="27"/>
        </w:rPr>
        <w:t xml:space="preserve">и.о. </w:t>
      </w:r>
      <w:r w:rsidRPr="000C3085">
        <w:rPr>
          <w:sz w:val="27"/>
          <w:szCs w:val="27"/>
        </w:rPr>
        <w:t xml:space="preserve">главы муниципального района </w:t>
      </w:r>
      <w:r>
        <w:rPr>
          <w:b/>
          <w:sz w:val="27"/>
          <w:szCs w:val="27"/>
        </w:rPr>
        <w:t>Горковенко Владимира Анатольевича</w:t>
      </w:r>
      <w:r w:rsidRPr="000C3085">
        <w:rPr>
          <w:b/>
          <w:sz w:val="27"/>
          <w:szCs w:val="27"/>
        </w:rPr>
        <w:t xml:space="preserve">, </w:t>
      </w:r>
      <w:r w:rsidRPr="000C3085">
        <w:rPr>
          <w:sz w:val="27"/>
          <w:szCs w:val="27"/>
        </w:rPr>
        <w:t>действующего на основании Устава</w:t>
      </w:r>
      <w:r w:rsidRPr="000C3085">
        <w:rPr>
          <w:b/>
          <w:sz w:val="27"/>
          <w:szCs w:val="27"/>
        </w:rPr>
        <w:t xml:space="preserve"> </w:t>
      </w:r>
      <w:r w:rsidRPr="000C3085">
        <w:rPr>
          <w:sz w:val="27"/>
          <w:szCs w:val="27"/>
        </w:rPr>
        <w:t xml:space="preserve">муниципального района «Улётовский район», с одной стороны, и </w:t>
      </w:r>
      <w:r w:rsidRPr="000C3085">
        <w:rPr>
          <w:b/>
          <w:sz w:val="27"/>
          <w:szCs w:val="27"/>
        </w:rPr>
        <w:t>Администрация сельского поселения «Улётовское»</w:t>
      </w:r>
      <w:r w:rsidRPr="000C3085">
        <w:rPr>
          <w:sz w:val="27"/>
          <w:szCs w:val="27"/>
        </w:rPr>
        <w:t xml:space="preserve"> именуемая в дальнейшем </w:t>
      </w:r>
      <w:r w:rsidRPr="000C3085">
        <w:rPr>
          <w:b/>
          <w:sz w:val="27"/>
          <w:szCs w:val="27"/>
        </w:rPr>
        <w:t xml:space="preserve">«Администрация поселения» </w:t>
      </w:r>
      <w:r w:rsidRPr="000C3085">
        <w:rPr>
          <w:sz w:val="27"/>
          <w:szCs w:val="27"/>
        </w:rPr>
        <w:t xml:space="preserve">в лице главы сельского поселения </w:t>
      </w:r>
      <w:r w:rsidRPr="000C3085">
        <w:rPr>
          <w:b/>
          <w:sz w:val="27"/>
          <w:szCs w:val="27"/>
        </w:rPr>
        <w:t>Алексеева Сергея Владимировича</w:t>
      </w:r>
      <w:r w:rsidRPr="000C3085">
        <w:rPr>
          <w:sz w:val="27"/>
          <w:szCs w:val="27"/>
        </w:rPr>
        <w:t>, действующего на основании Устава</w:t>
      </w:r>
      <w:r w:rsidRPr="000C3085">
        <w:rPr>
          <w:b/>
          <w:sz w:val="27"/>
          <w:szCs w:val="27"/>
        </w:rPr>
        <w:t xml:space="preserve"> </w:t>
      </w:r>
      <w:r w:rsidRPr="000C3085">
        <w:rPr>
          <w:sz w:val="27"/>
          <w:szCs w:val="27"/>
        </w:rPr>
        <w:t xml:space="preserve">сельского поселения «Улётовское», с другой стороны, совместно именуемые </w:t>
      </w:r>
      <w:r w:rsidRPr="000C3085">
        <w:rPr>
          <w:b/>
          <w:sz w:val="27"/>
          <w:szCs w:val="27"/>
        </w:rPr>
        <w:t>«Стороны»</w:t>
      </w:r>
      <w:r w:rsidRPr="000C3085">
        <w:rPr>
          <w:sz w:val="27"/>
          <w:szCs w:val="27"/>
        </w:rPr>
        <w:t>,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«Улётовское»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 (далее - Соглашение) о нижеследующем:</w:t>
      </w:r>
    </w:p>
    <w:p w:rsidR="00CD640A" w:rsidRPr="000C3085" w:rsidRDefault="00CD640A" w:rsidP="00CD640A">
      <w:pPr>
        <w:ind w:firstLine="708"/>
        <w:jc w:val="both"/>
        <w:rPr>
          <w:sz w:val="27"/>
          <w:szCs w:val="27"/>
        </w:rPr>
      </w:pPr>
    </w:p>
    <w:p w:rsidR="00CD640A" w:rsidRPr="000C3085" w:rsidRDefault="00CD640A" w:rsidP="00CD640A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Предмет Соглашения</w:t>
      </w:r>
    </w:p>
    <w:p w:rsidR="00CD640A" w:rsidRPr="000C3085" w:rsidRDefault="00CD640A" w:rsidP="00CD640A">
      <w:pPr>
        <w:ind w:left="1065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8 части 1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</w:t>
      </w:r>
      <w:r w:rsidRPr="000C3085">
        <w:rPr>
          <w:sz w:val="27"/>
          <w:szCs w:val="27"/>
        </w:rPr>
        <w:lastRenderedPageBreak/>
        <w:t>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1.1.1.</w:t>
      </w:r>
      <w:r w:rsidRPr="000C3085">
        <w:rPr>
          <w:b/>
          <w:sz w:val="27"/>
          <w:szCs w:val="27"/>
        </w:rPr>
        <w:t xml:space="preserve"> участие в предупреждении и ликвидации последствий чрезвычайных ситуаций в границах поселения: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профилактики степных и бытовых пожаров;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и проведение вакцинации и медицинского осмотра добровольных пожарных формирований;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и создание резервов горюче-смазочных материалов;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 организация оборудование минерализованных полос вокруг населённых пунктов;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 организация и участие в профилактических отжигах;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C3085">
        <w:rPr>
          <w:bCs/>
          <w:sz w:val="27"/>
          <w:szCs w:val="27"/>
        </w:rPr>
        <w:t xml:space="preserve"> -организация оснащения  добровольно пожарных дружин, команд (далее - ДПД, ДПК) вещевым имуществом (спец. одежда);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C3085">
        <w:rPr>
          <w:bCs/>
          <w:sz w:val="27"/>
          <w:szCs w:val="27"/>
        </w:rPr>
        <w:t>-организация поощрения добровольно пожарных дружин.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D640A" w:rsidRPr="000C3085" w:rsidRDefault="00CD640A" w:rsidP="00CD640A">
      <w:pPr>
        <w:jc w:val="both"/>
        <w:rPr>
          <w:sz w:val="27"/>
          <w:szCs w:val="27"/>
        </w:rPr>
      </w:pPr>
    </w:p>
    <w:p w:rsidR="00CD640A" w:rsidRPr="000C3085" w:rsidRDefault="00CD640A" w:rsidP="00CD64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Права и обязанности сторон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 Администрация района имеет право: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2.1.2. получать от Администрации поселения информацию об </w:t>
      </w:r>
      <w:r w:rsidRPr="000C3085">
        <w:rPr>
          <w:sz w:val="27"/>
          <w:szCs w:val="27"/>
        </w:rPr>
        <w:lastRenderedPageBreak/>
        <w:t>использовании финансовых средств (межбюджетных трансфертов) ходе реализации переданных ему полномочий;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 Администрация района обязана: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0C3085">
        <w:rPr>
          <w:i/>
          <w:sz w:val="27"/>
          <w:szCs w:val="27"/>
        </w:rPr>
        <w:t xml:space="preserve"> </w:t>
      </w:r>
      <w:r w:rsidRPr="000C3085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</w:t>
      </w:r>
      <w:r w:rsidRPr="000C3085">
        <w:rPr>
          <w:sz w:val="27"/>
          <w:szCs w:val="27"/>
        </w:rPr>
        <w:tab/>
        <w:t>Администрация поселения имеет право: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2.3.5. осуществлять взаимодействие с заинтересованными органами государственной власти, в том числе заключать соглашения о взаимодействии по </w:t>
      </w:r>
      <w:r w:rsidRPr="000C3085">
        <w:rPr>
          <w:sz w:val="27"/>
          <w:szCs w:val="27"/>
        </w:rPr>
        <w:lastRenderedPageBreak/>
        <w:t>вопросам реализации полномочий, предусмотренных в пункте 1.1.1 настоящего Соглашения;</w:t>
      </w:r>
    </w:p>
    <w:p w:rsidR="00CD640A" w:rsidRPr="000C3085" w:rsidRDefault="00CD640A" w:rsidP="00CD640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C3085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D640A" w:rsidRPr="000C3085" w:rsidRDefault="00CD640A" w:rsidP="00CD640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C3085">
        <w:rPr>
          <w:rFonts w:eastAsia="Calibri"/>
          <w:sz w:val="27"/>
          <w:szCs w:val="27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2.4.</w:t>
      </w:r>
      <w:r w:rsidRPr="000C3085">
        <w:rPr>
          <w:sz w:val="27"/>
          <w:szCs w:val="27"/>
        </w:rPr>
        <w:tab/>
        <w:t>Администрация поселения обязано: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numPr>
          <w:ilvl w:val="0"/>
          <w:numId w:val="1"/>
        </w:numPr>
        <w:ind w:left="0" w:firstLine="0"/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0C3085">
        <w:rPr>
          <w:sz w:val="27"/>
          <w:szCs w:val="27"/>
        </w:rPr>
        <w:t xml:space="preserve"> </w:t>
      </w:r>
      <w:r w:rsidRPr="000C3085">
        <w:rPr>
          <w:b/>
          <w:sz w:val="27"/>
          <w:szCs w:val="27"/>
        </w:rPr>
        <w:t>соглашения</w:t>
      </w:r>
    </w:p>
    <w:p w:rsidR="00CD640A" w:rsidRPr="000C3085" w:rsidRDefault="00CD640A" w:rsidP="00CD640A">
      <w:pPr>
        <w:jc w:val="center"/>
        <w:rPr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160 000 (сто шестьдесят тысяч) рублей в соответствии с принятым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2024 год».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lastRenderedPageBreak/>
        <w:t xml:space="preserve">3.2. Межбюджетные трансферты для осуществления переданных полномочий зачисляются в бюджет поселения в </w:t>
      </w:r>
      <w:r w:rsidRPr="000C3085">
        <w:rPr>
          <w:sz w:val="27"/>
          <w:szCs w:val="27"/>
          <w:lang w:val="en-US"/>
        </w:rPr>
        <w:t>I</w:t>
      </w:r>
      <w:r w:rsidRPr="000C3085">
        <w:rPr>
          <w:sz w:val="27"/>
          <w:szCs w:val="27"/>
        </w:rPr>
        <w:t xml:space="preserve"> квартале разово в размере 80 000 (восемьдесят тысяч) рублей и в течении </w:t>
      </w:r>
      <w:r w:rsidRPr="000C3085">
        <w:rPr>
          <w:sz w:val="27"/>
          <w:szCs w:val="27"/>
          <w:lang w:val="en-US"/>
        </w:rPr>
        <w:t>III</w:t>
      </w:r>
      <w:r w:rsidRPr="000C3085">
        <w:rPr>
          <w:sz w:val="27"/>
          <w:szCs w:val="27"/>
        </w:rPr>
        <w:t xml:space="preserve"> квартала 80 000 (восемьдесят тысяч)  рублей  в срок до 30 числа месяца, следующего за кварталом.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  <w:lang w:eastAsia="ar-SA"/>
        </w:rPr>
      </w:pPr>
      <w:r w:rsidRPr="000C3085">
        <w:rPr>
          <w:sz w:val="27"/>
          <w:szCs w:val="27"/>
        </w:rPr>
        <w:t xml:space="preserve">3.7. </w:t>
      </w:r>
      <w:r w:rsidRPr="000C3085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</w:t>
      </w:r>
      <w:r w:rsidRPr="000C3085">
        <w:rPr>
          <w:sz w:val="27"/>
          <w:szCs w:val="27"/>
        </w:rPr>
        <w:lastRenderedPageBreak/>
        <w:t>последним месяцем квартала. Годовой отчет представляется до конца первого квартала следующего года.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4.3. Отчеты утверждаются главой района в течение 20 дней с даты их представления Администрацией поселения.</w:t>
      </w:r>
    </w:p>
    <w:p w:rsidR="00CD640A" w:rsidRPr="000C3085" w:rsidRDefault="00CD640A" w:rsidP="00CD640A">
      <w:pPr>
        <w:ind w:firstLine="709"/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5.</w:t>
      </w:r>
      <w:r w:rsidRPr="000C3085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5.1. Настоящее Соглашение заключается сроком на 1 год. Срок действия  настоящего Соглашения с «01» января 2024 года по «31» декабря 2024 года. 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 Действие настоящего Соглашения может быть прекращено досрочно в следующих случаях: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5.5.5. в случае вступления в силу решения суда.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 Администрация поселения вправе отказаться от исполнения настоящего Соглашения в следующих случаях: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lastRenderedPageBreak/>
        <w:t>6.</w:t>
      </w:r>
      <w:r w:rsidRPr="000C3085">
        <w:rPr>
          <w:b/>
          <w:sz w:val="27"/>
          <w:szCs w:val="27"/>
        </w:rPr>
        <w:tab/>
        <w:t>Заключительные положения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D640A" w:rsidRPr="00A438BB" w:rsidRDefault="00CD640A" w:rsidP="00CD640A">
      <w:pPr>
        <w:jc w:val="center"/>
        <w:rPr>
          <w:b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7.</w:t>
      </w:r>
      <w:r w:rsidRPr="000C3085">
        <w:rPr>
          <w:b/>
          <w:sz w:val="27"/>
          <w:szCs w:val="27"/>
        </w:rPr>
        <w:tab/>
        <w:t>Реквизиты сторон</w:t>
      </w:r>
    </w:p>
    <w:p w:rsidR="00CD640A" w:rsidRDefault="00CD640A" w:rsidP="00CD640A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D640A" w:rsidRPr="002E6F2B" w:rsidTr="00151E96"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Администрация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сельского поселения «Улётовское»</w:t>
            </w:r>
            <w:r>
              <w:t xml:space="preserve"> </w:t>
            </w:r>
            <w:r w:rsidRPr="002E6F2B">
              <w:rPr>
                <w:sz w:val="27"/>
                <w:szCs w:val="27"/>
              </w:rPr>
              <w:t xml:space="preserve">муниципального района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«Улётовский район»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Забайкальского края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Адрес: 674050 Забайкальский край, Улётовский район, с. Улёты, ул. Лазо, 146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Реквизиты: ИНН 7522003574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КПП 752201001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УФК по Забайкальскому краю (Администрация сельского поселения «Улётовское» л/с 04913001950)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р/с 40204810900000000292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Отделение Чита г.Чита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БИК 047601001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ОКТМО 76646450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Телефон: (30238) 53-2-55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Глава  сельского поселения «Улётовское»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__________________ С.В. Алексеев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«___» ______________ 2024  года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Администрация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муниципального района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Улётовский район»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Забайкальского края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Адрес: 674050, Забайкальский край, с.Улёты, ул.Кирова, 68-а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Реквизиты: ИНН 7522001721      КПП752201001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Р/с 40204810400000000284 (л/сч 03913006280)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Отделение Чита г.Чита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БИК 047601001    ОГРН 1027500803880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Телефон: (30238) 53-2-93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И.о. главы муниципального района «Улётовский район»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________________ В.А. Горковенко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«24» января  2024года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М.П.</w:t>
            </w:r>
          </w:p>
        </w:tc>
      </w:tr>
    </w:tbl>
    <w:p w:rsidR="00CD640A" w:rsidRPr="00A438BB" w:rsidRDefault="00CD640A" w:rsidP="00CD640A">
      <w:pPr>
        <w:widowControl w:val="0"/>
        <w:autoSpaceDE w:val="0"/>
        <w:autoSpaceDN w:val="0"/>
        <w:adjustRightInd w:val="0"/>
        <w:jc w:val="center"/>
      </w:pP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</w:p>
    <w:p w:rsidR="00CD640A" w:rsidRPr="00A438BB" w:rsidRDefault="00B9368C" w:rsidP="00CD640A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  <w:r w:rsidRPr="00A438BB">
        <w:t xml:space="preserve">к Соглашению </w:t>
      </w:r>
      <w:r w:rsidRPr="00A438BB">
        <w:rPr>
          <w:u w:val="single"/>
        </w:rPr>
        <w:t>1-</w:t>
      </w:r>
      <w:r>
        <w:rPr>
          <w:u w:val="single"/>
        </w:rPr>
        <w:t>8</w:t>
      </w:r>
      <w:r w:rsidRPr="00A438BB">
        <w:t>/</w:t>
      </w:r>
      <w:r w:rsidRPr="00A438BB">
        <w:rPr>
          <w:u w:val="single"/>
        </w:rPr>
        <w:t>2024</w:t>
      </w:r>
    </w:p>
    <w:p w:rsidR="00CD640A" w:rsidRPr="00A438BB" w:rsidRDefault="00CD640A" w:rsidP="00CD640A">
      <w:pPr>
        <w:shd w:val="clear" w:color="auto" w:fill="FFFFFF"/>
        <w:tabs>
          <w:tab w:val="left" w:pos="259"/>
        </w:tabs>
        <w:jc w:val="right"/>
      </w:pPr>
      <w:r w:rsidRPr="00A438BB">
        <w:t>от  «</w:t>
      </w:r>
      <w:r>
        <w:t>24</w:t>
      </w:r>
      <w:r w:rsidRPr="00A438BB">
        <w:t>» января 2024 года</w:t>
      </w:r>
    </w:p>
    <w:p w:rsidR="00CD640A" w:rsidRPr="00A438BB" w:rsidRDefault="00CD640A" w:rsidP="00CD640A">
      <w:pPr>
        <w:jc w:val="both"/>
        <w:rPr>
          <w:sz w:val="28"/>
          <w:szCs w:val="28"/>
        </w:rPr>
      </w:pPr>
    </w:p>
    <w:p w:rsidR="00CD640A" w:rsidRPr="000C3085" w:rsidRDefault="00CD640A" w:rsidP="00CD640A">
      <w:pPr>
        <w:jc w:val="center"/>
        <w:rPr>
          <w:b/>
          <w:sz w:val="28"/>
          <w:szCs w:val="28"/>
        </w:rPr>
      </w:pPr>
      <w:r w:rsidRPr="000C3085">
        <w:rPr>
          <w:b/>
          <w:sz w:val="28"/>
          <w:szCs w:val="28"/>
        </w:rPr>
        <w:t>Расчет</w:t>
      </w:r>
    </w:p>
    <w:p w:rsidR="00CD640A" w:rsidRPr="000C3085" w:rsidRDefault="00CD640A" w:rsidP="00CD640A">
      <w:pPr>
        <w:jc w:val="center"/>
        <w:rPr>
          <w:b/>
          <w:sz w:val="28"/>
          <w:szCs w:val="28"/>
        </w:rPr>
      </w:pPr>
      <w:r w:rsidRPr="000C3085">
        <w:rPr>
          <w:b/>
          <w:sz w:val="28"/>
          <w:szCs w:val="28"/>
        </w:rPr>
        <w:t xml:space="preserve">межбюджетных трансфертов на 2024 год, необходимых для осуществления Администрацией поселения передаваемых ей </w:t>
      </w:r>
      <w:r w:rsidRPr="000C3085">
        <w:rPr>
          <w:b/>
          <w:bCs/>
          <w:sz w:val="28"/>
          <w:szCs w:val="28"/>
        </w:rPr>
        <w:t xml:space="preserve">части полномочий </w:t>
      </w:r>
      <w:r w:rsidRPr="000C3085">
        <w:rPr>
          <w:b/>
          <w:sz w:val="28"/>
          <w:szCs w:val="28"/>
        </w:rPr>
        <w:t>муниципального района «Улётовский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09"/>
        <w:gridCol w:w="631"/>
        <w:gridCol w:w="792"/>
        <w:gridCol w:w="556"/>
        <w:gridCol w:w="680"/>
        <w:gridCol w:w="673"/>
        <w:gridCol w:w="761"/>
        <w:gridCol w:w="973"/>
        <w:gridCol w:w="886"/>
        <w:gridCol w:w="808"/>
        <w:gridCol w:w="886"/>
      </w:tblGrid>
      <w:tr w:rsidR="00CD640A" w:rsidRPr="000C3085" w:rsidTr="00151E96"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декабрь</w:t>
            </w:r>
          </w:p>
        </w:tc>
      </w:tr>
      <w:tr w:rsidR="00CD640A" w:rsidRPr="000C3085" w:rsidTr="00151E96"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80 000</w:t>
            </w:r>
          </w:p>
        </w:tc>
        <w:tc>
          <w:tcPr>
            <w:tcW w:w="793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80 000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D640A" w:rsidRPr="000C3085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CD640A" w:rsidTr="00151E96"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 xml:space="preserve">Глава сельского поселения «Улётовское» 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__________________ С.В. Алексеев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«___» _____________2024  года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 xml:space="preserve">И.о. главы муниципального района «Улётовский район» 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______________ В.А. Горковенко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«24» января 2024 года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М.П.</w:t>
            </w:r>
          </w:p>
        </w:tc>
      </w:tr>
    </w:tbl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57D2B" w:rsidRPr="009E5E2B" w:rsidRDefault="00457D2B" w:rsidP="009E5E2B">
      <w:pPr>
        <w:ind w:firstLine="708"/>
        <w:jc w:val="both"/>
      </w:pPr>
    </w:p>
    <w:sectPr w:rsidR="00457D2B" w:rsidRPr="009E5E2B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E6" w:rsidRDefault="006734E6" w:rsidP="008A3485">
      <w:r>
        <w:separator/>
      </w:r>
    </w:p>
  </w:endnote>
  <w:endnote w:type="continuationSeparator" w:id="0">
    <w:p w:rsidR="006734E6" w:rsidRDefault="006734E6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E6" w:rsidRDefault="006734E6" w:rsidP="008A3485">
      <w:r>
        <w:separator/>
      </w:r>
    </w:p>
  </w:footnote>
  <w:footnote w:type="continuationSeparator" w:id="0">
    <w:p w:rsidR="006734E6" w:rsidRDefault="006734E6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1E7317"/>
    <w:rsid w:val="003321AD"/>
    <w:rsid w:val="00457D2B"/>
    <w:rsid w:val="00496F4C"/>
    <w:rsid w:val="006734E6"/>
    <w:rsid w:val="00696BD7"/>
    <w:rsid w:val="007F4526"/>
    <w:rsid w:val="008A3485"/>
    <w:rsid w:val="00961D90"/>
    <w:rsid w:val="0099282A"/>
    <w:rsid w:val="009E5E2B"/>
    <w:rsid w:val="00AA7C2D"/>
    <w:rsid w:val="00B547C0"/>
    <w:rsid w:val="00B9368C"/>
    <w:rsid w:val="00B94CDC"/>
    <w:rsid w:val="00C3271B"/>
    <w:rsid w:val="00C34CE3"/>
    <w:rsid w:val="00CA428D"/>
    <w:rsid w:val="00CD640A"/>
    <w:rsid w:val="00D731D6"/>
    <w:rsid w:val="00D90BF8"/>
    <w:rsid w:val="00DB17D6"/>
    <w:rsid w:val="00EE0BAA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2024-02-05T05:33:00Z</cp:lastPrinted>
  <dcterms:created xsi:type="dcterms:W3CDTF">2024-02-05T05:17:00Z</dcterms:created>
  <dcterms:modified xsi:type="dcterms:W3CDTF">2024-02-05T05:35:00Z</dcterms:modified>
</cp:coreProperties>
</file>